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A1" w:rsidRPr="00CC3D88" w:rsidRDefault="00CC3D88" w:rsidP="008710B5">
      <w:pPr>
        <w:tabs>
          <w:tab w:val="center" w:pos="1985"/>
          <w:tab w:val="center" w:pos="7088"/>
        </w:tabs>
        <w:spacing w:after="0" w:line="20" w:lineRule="atLeast"/>
        <w:ind w:right="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CC3D88">
        <w:rPr>
          <w:rFonts w:ascii="Times New Roman" w:hAnsi="Times New Roman" w:cs="Times New Roman"/>
          <w:b/>
          <w:sz w:val="32"/>
        </w:rPr>
        <w:t>ĐÁP ÁN HÓA HỌC –KHỐI 10- NGÀY 23/02/2019</w:t>
      </w:r>
    </w:p>
    <w:bookmarkEnd w:id="0"/>
    <w:p w:rsidR="008710B5" w:rsidRPr="008710B5" w:rsidRDefault="008710B5" w:rsidP="008710B5">
      <w:pPr>
        <w:tabs>
          <w:tab w:val="center" w:pos="1985"/>
          <w:tab w:val="center" w:pos="7088"/>
        </w:tabs>
        <w:spacing w:after="0" w:line="20" w:lineRule="atLeast"/>
        <w:ind w:right="4"/>
        <w:jc w:val="center"/>
        <w:rPr>
          <w:rFonts w:ascii="Times New Roman" w:hAnsi="Times New Roman" w:cs="Times New Roman"/>
          <w:b/>
          <w:sz w:val="28"/>
        </w:rPr>
      </w:pPr>
    </w:p>
    <w:p w:rsidR="008710B5" w:rsidRDefault="008710B5" w:rsidP="00262AA1">
      <w:pPr>
        <w:rPr>
          <w:rFonts w:ascii="Times New Roman" w:hAnsi="Times New Roman" w:cs="Times New Roman"/>
          <w:b/>
        </w:rPr>
      </w:pPr>
    </w:p>
    <w:p w:rsidR="008710B5" w:rsidRDefault="008710B5" w:rsidP="008710B5">
      <w:pPr>
        <w:spacing w:after="0" w:line="240" w:lineRule="auto"/>
        <w:rPr>
          <w:rFonts w:ascii="Times New Roman" w:hAnsi="Times New Roman" w:cs="Times New Roman"/>
          <w:b/>
        </w:rPr>
        <w:sectPr w:rsidR="008710B5" w:rsidSect="00262AA1">
          <w:pgSz w:w="11907" w:h="16839" w:code="9"/>
          <w:pgMar w:top="568" w:right="758" w:bottom="426" w:left="993" w:header="720" w:footer="720" w:gutter="0"/>
          <w:cols w:space="720"/>
          <w:docGrid w:linePitch="360"/>
        </w:sectPr>
      </w:pP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lastRenderedPageBreak/>
        <w:t>Câu 1 (2đ)</w:t>
      </w:r>
      <w:r w:rsidR="008710B5">
        <w:rPr>
          <w:rFonts w:ascii="Times New Roman" w:hAnsi="Times New Roman" w:cs="Times New Roman"/>
          <w:b/>
          <w:sz w:val="24"/>
        </w:rPr>
        <w:t xml:space="preserve"> </w:t>
      </w:r>
      <w:r w:rsidR="008710B5">
        <w:rPr>
          <w:rFonts w:ascii="Times New Roman" w:hAnsi="Times New Roman" w:cs="Times New Roman"/>
          <w:b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mỗi pt 0,25đx8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a)</w:t>
      </w:r>
      <w:r w:rsidRPr="008710B5">
        <w:rPr>
          <w:rFonts w:ascii="Times New Roman" w:hAnsi="Times New Roman" w:cs="Times New Roman"/>
          <w:sz w:val="24"/>
        </w:rPr>
        <w:t>MnO2 + 4HCl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MnCl2 +Cl2+2H2O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Cl2+H2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2HCl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2HCl+Fe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FeCl2+H2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FeCl2 + 2KOH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 xml:space="preserve"> 2KCl +Fe(OH)2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b) HCl+NaOH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NaCl+H2O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2NaCl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2Na + Cl2(đpnc)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Cl2+2NaOH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NaCl+NaClO+H2O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NaClO +CO2+H2O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NaHCO3 +HClO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Câu 2 (2đ)</w:t>
      </w:r>
      <w:r w:rsidR="008710B5">
        <w:rPr>
          <w:rFonts w:ascii="Times New Roman" w:hAnsi="Times New Roman" w:cs="Times New Roman"/>
          <w:b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Cân bằng đúng 0,5đ x2</w:t>
      </w:r>
    </w:p>
    <w:p w:rsidR="00262AA1" w:rsidRPr="008710B5" w:rsidRDefault="00262AA1" w:rsidP="008710B5">
      <w:pPr>
        <w:pStyle w:val="ListParagraph"/>
        <w:numPr>
          <w:ilvl w:val="0"/>
          <w:numId w:val="4"/>
        </w:numPr>
        <w:tabs>
          <w:tab w:val="left" w:pos="887"/>
        </w:tabs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2KMnO</w:t>
      </w:r>
      <w:r w:rsidRPr="008710B5">
        <w:rPr>
          <w:rFonts w:ascii="Times New Roman" w:hAnsi="Times New Roman" w:cs="Times New Roman"/>
          <w:sz w:val="24"/>
          <w:vertAlign w:val="subscript"/>
        </w:rPr>
        <w:t xml:space="preserve">4 </w:t>
      </w:r>
      <w:r w:rsidRPr="008710B5">
        <w:rPr>
          <w:rFonts w:ascii="Times New Roman" w:hAnsi="Times New Roman" w:cs="Times New Roman"/>
          <w:sz w:val="24"/>
        </w:rPr>
        <w:t>+16 HCl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 KCl +2MnCl</w:t>
      </w:r>
      <w:r w:rsidRPr="008710B5">
        <w:rPr>
          <w:rFonts w:ascii="Times New Roman" w:hAnsi="Times New Roman" w:cs="Times New Roman"/>
          <w:sz w:val="24"/>
          <w:vertAlign w:val="subscript"/>
        </w:rPr>
        <w:t>2</w:t>
      </w:r>
      <w:r w:rsidRPr="008710B5">
        <w:rPr>
          <w:rFonts w:ascii="Times New Roman" w:hAnsi="Times New Roman" w:cs="Times New Roman"/>
          <w:sz w:val="24"/>
        </w:rPr>
        <w:t xml:space="preserve"> +5Cl</w:t>
      </w:r>
      <w:r w:rsidRPr="008710B5">
        <w:rPr>
          <w:rFonts w:ascii="Times New Roman" w:hAnsi="Times New Roman" w:cs="Times New Roman"/>
          <w:sz w:val="24"/>
          <w:vertAlign w:val="subscript"/>
        </w:rPr>
        <w:t>2</w:t>
      </w:r>
      <w:r w:rsidRPr="008710B5">
        <w:rPr>
          <w:rFonts w:ascii="Times New Roman" w:hAnsi="Times New Roman" w:cs="Times New Roman"/>
          <w:sz w:val="24"/>
        </w:rPr>
        <w:t xml:space="preserve"> +8 H</w:t>
      </w:r>
      <w:r w:rsidRPr="008710B5">
        <w:rPr>
          <w:rFonts w:ascii="Times New Roman" w:hAnsi="Times New Roman" w:cs="Times New Roman"/>
          <w:sz w:val="24"/>
          <w:vertAlign w:val="subscript"/>
        </w:rPr>
        <w:t>2</w:t>
      </w:r>
      <w:r w:rsidRPr="008710B5">
        <w:rPr>
          <w:rFonts w:ascii="Times New Roman" w:hAnsi="Times New Roman" w:cs="Times New Roman"/>
          <w:sz w:val="24"/>
        </w:rPr>
        <w:t>O</w:t>
      </w:r>
    </w:p>
    <w:p w:rsidR="00262AA1" w:rsidRPr="008710B5" w:rsidRDefault="00262AA1" w:rsidP="008710B5">
      <w:pPr>
        <w:spacing w:before="60" w:after="6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 xml:space="preserve">Đúng số oxi hóa của Mn, Cl </w:t>
      </w:r>
      <w:r w:rsid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(0,5đ)</w:t>
      </w:r>
    </w:p>
    <w:p w:rsidR="00262AA1" w:rsidRPr="008710B5" w:rsidRDefault="00262AA1" w:rsidP="008710B5">
      <w:pPr>
        <w:pStyle w:val="ListParagraph"/>
        <w:numPr>
          <w:ilvl w:val="0"/>
          <w:numId w:val="4"/>
        </w:numPr>
        <w:tabs>
          <w:tab w:val="left" w:pos="887"/>
        </w:tabs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2HNO</w:t>
      </w:r>
      <w:r w:rsidRPr="008710B5">
        <w:rPr>
          <w:rFonts w:ascii="Times New Roman" w:hAnsi="Times New Roman" w:cs="Times New Roman"/>
          <w:sz w:val="24"/>
          <w:vertAlign w:val="subscript"/>
        </w:rPr>
        <w:t>3</w:t>
      </w:r>
      <w:r w:rsidRPr="008710B5">
        <w:rPr>
          <w:rFonts w:ascii="Times New Roman" w:hAnsi="Times New Roman" w:cs="Times New Roman"/>
          <w:sz w:val="24"/>
        </w:rPr>
        <w:t>+6HCl</w:t>
      </w:r>
      <w:r w:rsidRPr="008710B5">
        <w:rPr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2NO +3Cl</w:t>
      </w:r>
      <w:r w:rsidRPr="008710B5">
        <w:rPr>
          <w:rFonts w:ascii="Times New Roman" w:hAnsi="Times New Roman" w:cs="Times New Roman"/>
          <w:sz w:val="24"/>
          <w:vertAlign w:val="subscript"/>
        </w:rPr>
        <w:t>2</w:t>
      </w:r>
      <w:r w:rsidRPr="008710B5">
        <w:rPr>
          <w:rFonts w:ascii="Times New Roman" w:hAnsi="Times New Roman" w:cs="Times New Roman"/>
          <w:sz w:val="24"/>
        </w:rPr>
        <w:t>+4H</w:t>
      </w:r>
      <w:r w:rsidRPr="008710B5">
        <w:rPr>
          <w:rFonts w:ascii="Times New Roman" w:hAnsi="Times New Roman" w:cs="Times New Roman"/>
          <w:sz w:val="24"/>
          <w:vertAlign w:val="subscript"/>
        </w:rPr>
        <w:t>2</w:t>
      </w:r>
      <w:r w:rsidRPr="008710B5">
        <w:rPr>
          <w:rFonts w:ascii="Times New Roman" w:hAnsi="Times New Roman" w:cs="Times New Roman"/>
          <w:sz w:val="24"/>
        </w:rPr>
        <w:t>O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Đúng số oxi hóa của N, Cl (0,5đ)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Câu 3 (2đ)</w:t>
      </w:r>
      <w:r w:rsidR="008710B5">
        <w:rPr>
          <w:rFonts w:ascii="Times New Roman" w:hAnsi="Times New Roman" w:cs="Times New Roman"/>
          <w:b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Dùng dd AgNO3</w:t>
      </w:r>
      <w:r w:rsid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 xml:space="preserve"> (0,25đ)</w:t>
      </w:r>
    </w:p>
    <w:p w:rsidR="00262AA1" w:rsidRPr="008710B5" w:rsidRDefault="00262AA1" w:rsidP="008710B5">
      <w:pPr>
        <w:spacing w:before="60" w:after="6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 xml:space="preserve">Nhận biết BaCl2, kết tủa trắng </w:t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0,25đ</w:t>
      </w:r>
    </w:p>
    <w:p w:rsidR="00262AA1" w:rsidRPr="008710B5" w:rsidRDefault="00262AA1" w:rsidP="008710B5">
      <w:pPr>
        <w:spacing w:before="60" w:after="6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 xml:space="preserve">Nhận biết KBr, kết tủa vàng nhạt </w:t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0,25đ</w:t>
      </w:r>
    </w:p>
    <w:p w:rsidR="00262AA1" w:rsidRPr="008710B5" w:rsidRDefault="00262AA1" w:rsidP="008710B5">
      <w:pPr>
        <w:spacing w:before="60" w:after="6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 xml:space="preserve">Nhận biết NaI, kết tủa vàng </w:t>
      </w:r>
      <w:r w:rsid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0,25đ</w:t>
      </w:r>
    </w:p>
    <w:p w:rsidR="00262AA1" w:rsidRPr="008710B5" w:rsidRDefault="00262AA1" w:rsidP="008710B5">
      <w:pPr>
        <w:spacing w:before="60" w:after="6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Nhận biết CaF2, không hiện tượng</w:t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 xml:space="preserve"> 0,25đ</w:t>
      </w:r>
    </w:p>
    <w:p w:rsidR="00262AA1" w:rsidRPr="008710B5" w:rsidRDefault="00262AA1" w:rsidP="008710B5">
      <w:pPr>
        <w:spacing w:before="60" w:after="60" w:line="240" w:lineRule="auto"/>
        <w:ind w:left="720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Ptpu đúng 0,25đx3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BaCl2+2AgNO3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2AgCl+Ba(NO3)2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KBr + AgNO3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AgBr+KNO3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NaI +AgNO3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AgI+NaNO3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Câu 4 (1,5đ)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Tính oxi hóa của Br2 yếu hơn Cl2 và mạnh hơn I2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2KBr +Cl2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2KCl+Br2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2KI+Br2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2KBr +I2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Câu 5 (2đ)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8710B5">
        <w:rPr>
          <w:rFonts w:ascii="Times New Roman" w:hAnsi="Times New Roman" w:cs="Times New Roman"/>
          <w:b/>
          <w:sz w:val="24"/>
        </w:rPr>
        <w:t>a)1,25đ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K2CO3 +2HCl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 xml:space="preserve">2KCl+CO2 +H2O </w:t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ab/>
        <w:t xml:space="preserve">    0,08mol          0,04mol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 xml:space="preserve">nCO2=0,04mol </w:t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  <w:t>(0,25đ)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CMddHCl=0,08/0,25=0,32M</w:t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b)HCl +AgNO3</w:t>
      </w:r>
      <w:r w:rsidRPr="008710B5">
        <w:rPr>
          <w:rFonts w:ascii="Times New Roman" w:hAnsi="Times New Roman" w:cs="Times New Roman"/>
          <w:sz w:val="24"/>
        </w:rPr>
        <w:sym w:font="Symbol" w:char="F0AE"/>
      </w:r>
      <w:r w:rsidRPr="008710B5">
        <w:rPr>
          <w:rFonts w:ascii="Times New Roman" w:hAnsi="Times New Roman" w:cs="Times New Roman"/>
          <w:sz w:val="24"/>
        </w:rPr>
        <w:t>AgCl +HNO3</w:t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nAgCl=28,7/143,5=0,2mol</w:t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(0,25đ)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mHCl=0,2.36,5=7,3g</w:t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(0,25đ)</w:t>
      </w:r>
    </w:p>
    <w:p w:rsidR="00262AA1" w:rsidRPr="008710B5" w:rsidRDefault="00262AA1" w:rsidP="008710B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8710B5">
        <w:rPr>
          <w:rFonts w:ascii="Times New Roman" w:hAnsi="Times New Roman" w:cs="Times New Roman"/>
          <w:sz w:val="24"/>
        </w:rPr>
        <w:t>C%HCl=73.100/500 = 14,6%</w:t>
      </w:r>
      <w:r w:rsidRP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ab/>
      </w:r>
      <w:r w:rsidR="008710B5">
        <w:rPr>
          <w:rFonts w:ascii="Times New Roman" w:hAnsi="Times New Roman" w:cs="Times New Roman"/>
          <w:sz w:val="24"/>
        </w:rPr>
        <w:tab/>
      </w:r>
      <w:r w:rsidRPr="008710B5">
        <w:rPr>
          <w:rFonts w:ascii="Times New Roman" w:hAnsi="Times New Roman" w:cs="Times New Roman"/>
          <w:sz w:val="24"/>
        </w:rPr>
        <w:t>(0,25đ)</w:t>
      </w:r>
    </w:p>
    <w:p w:rsidR="008710B5" w:rsidRPr="008710B5" w:rsidRDefault="008710B5" w:rsidP="00262AA1">
      <w:pPr>
        <w:pStyle w:val="ListParagraph"/>
        <w:tabs>
          <w:tab w:val="left" w:pos="887"/>
        </w:tabs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6"/>
        </w:rPr>
        <w:sectPr w:rsidR="008710B5" w:rsidRPr="008710B5" w:rsidSect="008710B5">
          <w:type w:val="continuous"/>
          <w:pgSz w:w="11907" w:h="16839" w:code="9"/>
          <w:pgMar w:top="568" w:right="758" w:bottom="426" w:left="993" w:header="720" w:footer="720" w:gutter="0"/>
          <w:cols w:space="720"/>
          <w:docGrid w:linePitch="360"/>
        </w:sectPr>
      </w:pPr>
    </w:p>
    <w:p w:rsidR="00262AA1" w:rsidRPr="008710B5" w:rsidRDefault="00262AA1" w:rsidP="00262AA1">
      <w:pPr>
        <w:pStyle w:val="ListParagraph"/>
        <w:tabs>
          <w:tab w:val="left" w:pos="887"/>
        </w:tabs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262AA1" w:rsidRPr="008710B5" w:rsidRDefault="00262AA1" w:rsidP="00262AA1">
      <w:pPr>
        <w:tabs>
          <w:tab w:val="left" w:pos="88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62AA1" w:rsidRPr="008710B5" w:rsidRDefault="00262AA1" w:rsidP="00262AA1">
      <w:pPr>
        <w:tabs>
          <w:tab w:val="left" w:pos="88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262AA1" w:rsidRPr="008710B5" w:rsidSect="008710B5">
      <w:type w:val="continuous"/>
      <w:pgSz w:w="11907" w:h="16839" w:code="9"/>
      <w:pgMar w:top="568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019"/>
    <w:multiLevelType w:val="hybridMultilevel"/>
    <w:tmpl w:val="C26AD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433"/>
    <w:multiLevelType w:val="hybridMultilevel"/>
    <w:tmpl w:val="73ECA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609"/>
    <w:multiLevelType w:val="hybridMultilevel"/>
    <w:tmpl w:val="62605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6"/>
    <w:rsid w:val="000D1531"/>
    <w:rsid w:val="000E0ADE"/>
    <w:rsid w:val="000F21D9"/>
    <w:rsid w:val="001C69CB"/>
    <w:rsid w:val="00262AA1"/>
    <w:rsid w:val="002D7742"/>
    <w:rsid w:val="003D3C63"/>
    <w:rsid w:val="00594345"/>
    <w:rsid w:val="0062152A"/>
    <w:rsid w:val="0065037C"/>
    <w:rsid w:val="0071090B"/>
    <w:rsid w:val="007657D0"/>
    <w:rsid w:val="007C5689"/>
    <w:rsid w:val="0081039E"/>
    <w:rsid w:val="0086030F"/>
    <w:rsid w:val="0086492E"/>
    <w:rsid w:val="008710B5"/>
    <w:rsid w:val="009A612C"/>
    <w:rsid w:val="009C1D2E"/>
    <w:rsid w:val="009D1EE4"/>
    <w:rsid w:val="00CC3D88"/>
    <w:rsid w:val="00D21956"/>
    <w:rsid w:val="00D44866"/>
    <w:rsid w:val="00D6371E"/>
    <w:rsid w:val="00E05019"/>
    <w:rsid w:val="00E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PHT</cp:lastModifiedBy>
  <cp:revision>4</cp:revision>
  <cp:lastPrinted>2019-02-23T00:11:00Z</cp:lastPrinted>
  <dcterms:created xsi:type="dcterms:W3CDTF">2019-02-22T16:00:00Z</dcterms:created>
  <dcterms:modified xsi:type="dcterms:W3CDTF">2019-02-23T00:11:00Z</dcterms:modified>
</cp:coreProperties>
</file>